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C66C2" w14:textId="77777777" w:rsidR="0012252F" w:rsidRPr="0083276B" w:rsidRDefault="00D04D6D" w:rsidP="00621D36">
      <w:pPr>
        <w:rPr>
          <w:color w:val="70AD47" w:themeColor="accent6"/>
          <w:sz w:val="96"/>
          <w:szCs w:val="96"/>
          <w14:textOutline w14:w="9525" w14:cap="rnd" w14:cmpd="sng" w14:algn="ctr">
            <w14:solidFill>
              <w14:schemeClr w14:val="accent2"/>
            </w14:solidFill>
            <w14:prstDash w14:val="solid"/>
            <w14:bevel/>
          </w14:textOutline>
        </w:rPr>
      </w:pPr>
      <w:r w:rsidRPr="0083276B">
        <w:rPr>
          <w:color w:val="70AD47" w:themeColor="accent6"/>
          <w:sz w:val="96"/>
          <w:szCs w:val="96"/>
          <w14:textOutline w14:w="9525" w14:cap="rnd" w14:cmpd="sng" w14:algn="ctr">
            <w14:solidFill>
              <w14:schemeClr w14:val="accent2"/>
            </w14:solidFill>
            <w14:prstDash w14:val="solid"/>
            <w14:bevel/>
          </w14:textOutline>
        </w:rPr>
        <w:t>UITNODIGING</w:t>
      </w:r>
    </w:p>
    <w:p w14:paraId="16AF081B" w14:textId="61EFD9FB" w:rsidR="0012252F" w:rsidRPr="0083276B" w:rsidRDefault="00DA2ED1">
      <w:pPr>
        <w:rPr>
          <w:sz w:val="28"/>
          <w:szCs w:val="28"/>
          <w14:textOutline w14:w="9525" w14:cap="rnd" w14:cmpd="sng" w14:algn="ctr">
            <w14:solidFill>
              <w14:schemeClr w14:val="accent2">
                <w14:lumMod w14:val="60000"/>
                <w14:lumOff w14:val="40000"/>
              </w14:schemeClr>
            </w14:solidFill>
            <w14:prstDash w14:val="solid"/>
            <w14:bevel/>
          </w14:textOutline>
        </w:rPr>
      </w:pPr>
      <w:r>
        <w:rPr>
          <w:noProof/>
        </w:rPr>
        <w:drawing>
          <wp:inline distT="0" distB="0" distL="0" distR="0" wp14:anchorId="6DC4197B" wp14:editId="49F6D5DD">
            <wp:extent cx="5760720" cy="31083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108325"/>
                    </a:xfrm>
                    <a:prstGeom prst="rect">
                      <a:avLst/>
                    </a:prstGeom>
                    <a:noFill/>
                    <a:ln>
                      <a:noFill/>
                    </a:ln>
                  </pic:spPr>
                </pic:pic>
              </a:graphicData>
            </a:graphic>
          </wp:inline>
        </w:drawing>
      </w:r>
      <w:r w:rsidR="0083276B">
        <w:rPr>
          <w:sz w:val="28"/>
          <w:szCs w:val="28"/>
          <w14:textOutline w14:w="9525" w14:cap="rnd" w14:cmpd="sng" w14:algn="ctr">
            <w14:solidFill>
              <w14:schemeClr w14:val="accent2">
                <w14:lumMod w14:val="60000"/>
                <w14:lumOff w14:val="40000"/>
              </w14:schemeClr>
            </w14:solidFill>
            <w14:prstDash w14:val="solid"/>
            <w14:bevel/>
          </w14:textOutline>
        </w:rPr>
        <w:br w:type="textWrapping" w:clear="all"/>
      </w:r>
    </w:p>
    <w:p w14:paraId="53D6AF4D" w14:textId="77777777" w:rsidR="0012252F" w:rsidRDefault="0012252F">
      <w:pPr>
        <w:rPr>
          <w:sz w:val="28"/>
          <w:szCs w:val="28"/>
        </w:rPr>
      </w:pPr>
      <w:r>
        <w:rPr>
          <w:sz w:val="28"/>
          <w:szCs w:val="28"/>
        </w:rPr>
        <w:t>Beste LOAAH leden en familie,</w:t>
      </w:r>
    </w:p>
    <w:p w14:paraId="6E0FFF5A" w14:textId="725EC62D" w:rsidR="0012252F" w:rsidRDefault="003F6E38">
      <w:pPr>
        <w:rPr>
          <w:sz w:val="28"/>
          <w:szCs w:val="28"/>
        </w:rPr>
      </w:pPr>
      <w:r>
        <w:rPr>
          <w:sz w:val="28"/>
          <w:szCs w:val="28"/>
        </w:rPr>
        <w:t xml:space="preserve">Natuurlijk </w:t>
      </w:r>
      <w:r w:rsidR="00232E67">
        <w:rPr>
          <w:sz w:val="28"/>
          <w:szCs w:val="28"/>
        </w:rPr>
        <w:t xml:space="preserve"> mag het terugkerende evenement: </w:t>
      </w:r>
      <w:r w:rsidR="00232E67" w:rsidRPr="00232E67">
        <w:rPr>
          <w:b/>
          <w:bCs/>
          <w:sz w:val="28"/>
          <w:szCs w:val="28"/>
        </w:rPr>
        <w:t>het familiekampeerweekend</w:t>
      </w:r>
      <w:r w:rsidR="00232E67">
        <w:rPr>
          <w:sz w:val="28"/>
          <w:szCs w:val="28"/>
        </w:rPr>
        <w:t xml:space="preserve">, </w:t>
      </w:r>
      <w:r>
        <w:rPr>
          <w:sz w:val="28"/>
          <w:szCs w:val="28"/>
        </w:rPr>
        <w:t>tijdens het 75 jarig bestaan van LO</w:t>
      </w:r>
      <w:r w:rsidR="00CF29FA">
        <w:rPr>
          <w:sz w:val="28"/>
          <w:szCs w:val="28"/>
        </w:rPr>
        <w:t>A</w:t>
      </w:r>
      <w:r>
        <w:rPr>
          <w:sz w:val="28"/>
          <w:szCs w:val="28"/>
        </w:rPr>
        <w:t xml:space="preserve">AH </w:t>
      </w:r>
      <w:r w:rsidR="00232E67">
        <w:rPr>
          <w:sz w:val="28"/>
          <w:szCs w:val="28"/>
        </w:rPr>
        <w:t>niet ontbreken.</w:t>
      </w:r>
      <w:r w:rsidR="0012252F">
        <w:rPr>
          <w:sz w:val="28"/>
          <w:szCs w:val="28"/>
        </w:rPr>
        <w:t xml:space="preserve"> We gaan </w:t>
      </w:r>
      <w:r w:rsidR="00232E67">
        <w:rPr>
          <w:sz w:val="28"/>
          <w:szCs w:val="28"/>
        </w:rPr>
        <w:t>tijdens</w:t>
      </w:r>
      <w:r w:rsidR="0012252F">
        <w:rPr>
          <w:sz w:val="28"/>
          <w:szCs w:val="28"/>
        </w:rPr>
        <w:t xml:space="preserve"> het pinksterweekend met z</w:t>
      </w:r>
      <w:r w:rsidR="00A031CF">
        <w:rPr>
          <w:sz w:val="28"/>
          <w:szCs w:val="28"/>
        </w:rPr>
        <w:t>’</w:t>
      </w:r>
      <w:r w:rsidR="0012252F">
        <w:rPr>
          <w:sz w:val="28"/>
          <w:szCs w:val="28"/>
        </w:rPr>
        <w:t>n allen</w:t>
      </w:r>
      <w:r w:rsidR="00A031CF">
        <w:rPr>
          <w:sz w:val="28"/>
          <w:szCs w:val="28"/>
        </w:rPr>
        <w:t xml:space="preserve"> in tenten</w:t>
      </w:r>
      <w:r w:rsidR="0012252F">
        <w:rPr>
          <w:sz w:val="28"/>
          <w:szCs w:val="28"/>
        </w:rPr>
        <w:t xml:space="preserve"> kamperen. </w:t>
      </w:r>
    </w:p>
    <w:p w14:paraId="76C40C7D" w14:textId="3AC7847B" w:rsidR="0012252F" w:rsidRDefault="0012252F">
      <w:pPr>
        <w:rPr>
          <w:sz w:val="28"/>
          <w:szCs w:val="28"/>
        </w:rPr>
      </w:pPr>
      <w:r>
        <w:rPr>
          <w:sz w:val="28"/>
          <w:szCs w:val="28"/>
        </w:rPr>
        <w:t xml:space="preserve">Het familiekampeerweekend is voor het hele gezin! </w:t>
      </w:r>
      <w:r w:rsidR="00232E67">
        <w:rPr>
          <w:sz w:val="28"/>
          <w:szCs w:val="28"/>
        </w:rPr>
        <w:t>L</w:t>
      </w:r>
      <w:r>
        <w:rPr>
          <w:sz w:val="28"/>
          <w:szCs w:val="28"/>
        </w:rPr>
        <w:t>eden vanaf de scou</w:t>
      </w:r>
      <w:r w:rsidR="00232E67">
        <w:rPr>
          <w:sz w:val="28"/>
          <w:szCs w:val="28"/>
        </w:rPr>
        <w:t>tsl</w:t>
      </w:r>
      <w:r>
        <w:rPr>
          <w:sz w:val="28"/>
          <w:szCs w:val="28"/>
        </w:rPr>
        <w:t>eeftijd mogen ook alleen mee. Welpen en bevers alleen als vader of moeder</w:t>
      </w:r>
      <w:r w:rsidR="006955E6">
        <w:rPr>
          <w:sz w:val="28"/>
          <w:szCs w:val="28"/>
        </w:rPr>
        <w:t xml:space="preserve"> </w:t>
      </w:r>
      <w:r>
        <w:rPr>
          <w:sz w:val="28"/>
          <w:szCs w:val="28"/>
        </w:rPr>
        <w:t>(opa, oma, tante of een andere volwassene) meegaat.</w:t>
      </w:r>
      <w:r w:rsidR="006955E6">
        <w:rPr>
          <w:sz w:val="28"/>
          <w:szCs w:val="28"/>
        </w:rPr>
        <w:br/>
      </w:r>
      <w:r>
        <w:rPr>
          <w:sz w:val="28"/>
          <w:szCs w:val="28"/>
        </w:rPr>
        <w:t>In deze vooraankondiging vind je informatie over het weekend:</w:t>
      </w:r>
    </w:p>
    <w:p w14:paraId="5A200DB8" w14:textId="62ECB989" w:rsidR="0012252F" w:rsidRDefault="0012252F">
      <w:pPr>
        <w:rPr>
          <w:sz w:val="28"/>
          <w:szCs w:val="28"/>
        </w:rPr>
      </w:pPr>
      <w:r w:rsidRPr="00D04D6D">
        <w:rPr>
          <w:color w:val="70AD47" w:themeColor="accent6"/>
          <w:sz w:val="28"/>
          <w:szCs w:val="28"/>
        </w:rPr>
        <w:t>DATUM:</w:t>
      </w:r>
      <w:r>
        <w:rPr>
          <w:sz w:val="28"/>
          <w:szCs w:val="28"/>
        </w:rPr>
        <w:t xml:space="preserve"> vrijdagmiddag 29 mei t/m maandagmiddag 1 juni.</w:t>
      </w:r>
      <w:r w:rsidR="006955E6">
        <w:rPr>
          <w:sz w:val="28"/>
          <w:szCs w:val="28"/>
        </w:rPr>
        <w:br/>
      </w:r>
      <w:r>
        <w:rPr>
          <w:sz w:val="28"/>
          <w:szCs w:val="28"/>
        </w:rPr>
        <w:t>Deelname kan ook per dag.</w:t>
      </w:r>
    </w:p>
    <w:p w14:paraId="1ABB44DB" w14:textId="62A3CA43" w:rsidR="0012252F" w:rsidRDefault="0012252F">
      <w:pPr>
        <w:rPr>
          <w:sz w:val="28"/>
          <w:szCs w:val="28"/>
        </w:rPr>
      </w:pPr>
      <w:r w:rsidRPr="00D04D6D">
        <w:rPr>
          <w:color w:val="70AD47" w:themeColor="accent6"/>
          <w:sz w:val="28"/>
          <w:szCs w:val="28"/>
        </w:rPr>
        <w:t>LOCATIE:</w:t>
      </w:r>
      <w:r>
        <w:rPr>
          <w:sz w:val="28"/>
          <w:szCs w:val="28"/>
        </w:rPr>
        <w:t xml:space="preserve"> Scoutingsterrein St. Walrick te Overasselt. We hebben beschikking over meerdere velden in een prachtige natuurlijke omgeving.</w:t>
      </w:r>
      <w:r w:rsidR="006955E6">
        <w:rPr>
          <w:sz w:val="28"/>
          <w:szCs w:val="28"/>
        </w:rPr>
        <w:br/>
      </w:r>
      <w:r w:rsidR="00A031CF">
        <w:rPr>
          <w:sz w:val="28"/>
          <w:szCs w:val="28"/>
        </w:rPr>
        <w:t xml:space="preserve">Zie ook de website: </w:t>
      </w:r>
      <w:hyperlink r:id="rId5" w:history="1">
        <w:r w:rsidR="00A031CF" w:rsidRPr="00237FE7">
          <w:rPr>
            <w:rStyle w:val="Hyperlink"/>
            <w:sz w:val="28"/>
            <w:szCs w:val="28"/>
          </w:rPr>
          <w:t>www.stwalrick.nl</w:t>
        </w:r>
      </w:hyperlink>
      <w:r w:rsidR="00A031CF">
        <w:rPr>
          <w:sz w:val="28"/>
          <w:szCs w:val="28"/>
        </w:rPr>
        <w:t xml:space="preserve"> </w:t>
      </w:r>
    </w:p>
    <w:p w14:paraId="1D4D4673" w14:textId="6F925380" w:rsidR="0012252F" w:rsidRDefault="0012252F">
      <w:pPr>
        <w:rPr>
          <w:sz w:val="28"/>
          <w:szCs w:val="28"/>
        </w:rPr>
      </w:pPr>
      <w:r w:rsidRPr="00D04D6D">
        <w:rPr>
          <w:color w:val="70AD47" w:themeColor="accent6"/>
          <w:sz w:val="28"/>
          <w:szCs w:val="28"/>
        </w:rPr>
        <w:t>THEMA:</w:t>
      </w:r>
      <w:r>
        <w:rPr>
          <w:sz w:val="28"/>
          <w:szCs w:val="28"/>
        </w:rPr>
        <w:t xml:space="preserve"> Dit jaar is het extra feest vanwege 75 jarig bestaan van LO</w:t>
      </w:r>
      <w:r w:rsidR="00CF29FA">
        <w:rPr>
          <w:sz w:val="28"/>
          <w:szCs w:val="28"/>
        </w:rPr>
        <w:t>A</w:t>
      </w:r>
      <w:r>
        <w:rPr>
          <w:sz w:val="28"/>
          <w:szCs w:val="28"/>
        </w:rPr>
        <w:t>AH en hieraan hebben wij het thema : BACK to BASIC gekoppeld.</w:t>
      </w:r>
      <w:r w:rsidR="00621D36">
        <w:rPr>
          <w:sz w:val="28"/>
          <w:szCs w:val="28"/>
        </w:rPr>
        <w:br/>
      </w:r>
      <w:r>
        <w:rPr>
          <w:sz w:val="28"/>
          <w:szCs w:val="28"/>
        </w:rPr>
        <w:t>We gaan met z’n allen terug naar de basis met allerlei leuke, creatieve en sportieve activiteiten die te maken hebben met</w:t>
      </w:r>
      <w:r w:rsidR="00BB523D">
        <w:rPr>
          <w:sz w:val="28"/>
          <w:szCs w:val="28"/>
        </w:rPr>
        <w:t xml:space="preserve"> de 4 elementen: water, vuur, </w:t>
      </w:r>
      <w:r w:rsidR="00BB523D">
        <w:rPr>
          <w:sz w:val="28"/>
          <w:szCs w:val="28"/>
        </w:rPr>
        <w:lastRenderedPageBreak/>
        <w:t>aarde en lucht. Dit alles in combinatie met de</w:t>
      </w:r>
      <w:r>
        <w:rPr>
          <w:sz w:val="28"/>
          <w:szCs w:val="28"/>
        </w:rPr>
        <w:t xml:space="preserve"> natuur, kamperen, minimale benodigdheden, uitdagingen en veel ouderwetse gezelligheid.</w:t>
      </w:r>
    </w:p>
    <w:p w14:paraId="389468CB" w14:textId="4B10298D" w:rsidR="00BB523D" w:rsidRDefault="00BB523D">
      <w:pPr>
        <w:rPr>
          <w:sz w:val="28"/>
          <w:szCs w:val="28"/>
        </w:rPr>
      </w:pPr>
      <w:r w:rsidRPr="00D04D6D">
        <w:rPr>
          <w:color w:val="70AD47" w:themeColor="accent6"/>
          <w:sz w:val="28"/>
          <w:szCs w:val="28"/>
        </w:rPr>
        <w:t>ACTIVITEITEN:</w:t>
      </w:r>
      <w:r>
        <w:rPr>
          <w:sz w:val="28"/>
          <w:szCs w:val="28"/>
        </w:rPr>
        <w:t xml:space="preserve"> </w:t>
      </w:r>
      <w:r w:rsidR="00170337">
        <w:rPr>
          <w:sz w:val="28"/>
          <w:szCs w:val="28"/>
        </w:rPr>
        <w:t>Stichting LOAAH biedt verschillende activiteiten aan. Deelname aan de programmaonderdelen is helemaal vrijwillig. Gewoon genieten voor de tent of van de omgeving kan natuurlijk ook. Ook als je niet het hele weekend mee gaat, ben je welkom</w:t>
      </w:r>
      <w:r w:rsidR="006955E6">
        <w:rPr>
          <w:sz w:val="28"/>
          <w:szCs w:val="28"/>
        </w:rPr>
        <w:t xml:space="preserve"> </w:t>
      </w:r>
      <w:r w:rsidR="00170337">
        <w:rPr>
          <w:sz w:val="28"/>
          <w:szCs w:val="28"/>
        </w:rPr>
        <w:t>(dagtarief).</w:t>
      </w:r>
      <w:r w:rsidR="00621D36">
        <w:rPr>
          <w:sz w:val="28"/>
          <w:szCs w:val="28"/>
        </w:rPr>
        <w:br/>
      </w:r>
      <w:bookmarkStart w:id="0" w:name="_GoBack"/>
      <w:bookmarkEnd w:id="0"/>
      <w:r w:rsidR="00170337">
        <w:rPr>
          <w:sz w:val="28"/>
          <w:szCs w:val="28"/>
        </w:rPr>
        <w:t>Het programma is geschikt voor alle leeftijden.</w:t>
      </w:r>
    </w:p>
    <w:p w14:paraId="3085045F" w14:textId="5E89741C" w:rsidR="00170337" w:rsidRDefault="00170337">
      <w:pPr>
        <w:rPr>
          <w:sz w:val="28"/>
          <w:szCs w:val="28"/>
        </w:rPr>
      </w:pPr>
      <w:r w:rsidRPr="00D04D6D">
        <w:rPr>
          <w:color w:val="70AD47" w:themeColor="accent6"/>
          <w:sz w:val="28"/>
          <w:szCs w:val="28"/>
        </w:rPr>
        <w:t>FACILITEITEN:</w:t>
      </w:r>
      <w:r>
        <w:rPr>
          <w:sz w:val="28"/>
          <w:szCs w:val="28"/>
        </w:rPr>
        <w:t xml:space="preserve"> Het terrein beschikt over </w:t>
      </w:r>
      <w:r w:rsidR="003F6E38">
        <w:rPr>
          <w:sz w:val="28"/>
          <w:szCs w:val="28"/>
        </w:rPr>
        <w:t xml:space="preserve">meerdere </w:t>
      </w:r>
      <w:r>
        <w:rPr>
          <w:sz w:val="28"/>
          <w:szCs w:val="28"/>
        </w:rPr>
        <w:t>sanitair</w:t>
      </w:r>
      <w:r w:rsidR="003F6E38">
        <w:rPr>
          <w:sz w:val="28"/>
          <w:szCs w:val="28"/>
        </w:rPr>
        <w:t>e</w:t>
      </w:r>
      <w:r>
        <w:rPr>
          <w:sz w:val="28"/>
          <w:szCs w:val="28"/>
        </w:rPr>
        <w:t xml:space="preserve"> gebouw</w:t>
      </w:r>
      <w:r w:rsidR="003F6E38">
        <w:rPr>
          <w:sz w:val="28"/>
          <w:szCs w:val="28"/>
        </w:rPr>
        <w:t>en</w:t>
      </w:r>
      <w:r>
        <w:rPr>
          <w:sz w:val="28"/>
          <w:szCs w:val="28"/>
        </w:rPr>
        <w:t xml:space="preserve"> met douches. </w:t>
      </w:r>
      <w:r w:rsidR="003F6E38">
        <w:rPr>
          <w:sz w:val="28"/>
          <w:szCs w:val="28"/>
        </w:rPr>
        <w:t xml:space="preserve"> Er is geen elektra </w:t>
      </w:r>
      <w:r w:rsidR="00CF29FA">
        <w:rPr>
          <w:sz w:val="28"/>
          <w:szCs w:val="28"/>
        </w:rPr>
        <w:t>beschikbaar</w:t>
      </w:r>
      <w:r w:rsidR="003F6E38">
        <w:rPr>
          <w:sz w:val="28"/>
          <w:szCs w:val="28"/>
        </w:rPr>
        <w:t xml:space="preserve">. </w:t>
      </w:r>
      <w:r>
        <w:rPr>
          <w:sz w:val="28"/>
          <w:szCs w:val="28"/>
        </w:rPr>
        <w:t>Er worden alleen tenten toegestaan op het terrein</w:t>
      </w:r>
      <w:r w:rsidR="003F6E38">
        <w:rPr>
          <w:sz w:val="28"/>
          <w:szCs w:val="28"/>
        </w:rPr>
        <w:t>.</w:t>
      </w:r>
      <w:r w:rsidR="00232E67">
        <w:rPr>
          <w:sz w:val="28"/>
          <w:szCs w:val="28"/>
        </w:rPr>
        <w:t xml:space="preserve"> </w:t>
      </w:r>
      <w:r>
        <w:rPr>
          <w:sz w:val="28"/>
          <w:szCs w:val="28"/>
        </w:rPr>
        <w:t>Het is mogelijk om een tent vanuit stichting</w:t>
      </w:r>
      <w:r w:rsidR="003F6E38">
        <w:rPr>
          <w:sz w:val="28"/>
          <w:szCs w:val="28"/>
        </w:rPr>
        <w:t xml:space="preserve"> LO</w:t>
      </w:r>
      <w:r w:rsidR="00CF29FA">
        <w:rPr>
          <w:sz w:val="28"/>
          <w:szCs w:val="28"/>
        </w:rPr>
        <w:t>A</w:t>
      </w:r>
      <w:r w:rsidR="003F6E38">
        <w:rPr>
          <w:sz w:val="28"/>
          <w:szCs w:val="28"/>
        </w:rPr>
        <w:t>AH</w:t>
      </w:r>
      <w:r>
        <w:rPr>
          <w:sz w:val="28"/>
          <w:szCs w:val="28"/>
        </w:rPr>
        <w:t xml:space="preserve"> te lenen. </w:t>
      </w:r>
      <w:r w:rsidR="003F6E38">
        <w:rPr>
          <w:sz w:val="28"/>
          <w:szCs w:val="28"/>
        </w:rPr>
        <w:t xml:space="preserve">          </w:t>
      </w:r>
      <w:r>
        <w:rPr>
          <w:sz w:val="28"/>
          <w:szCs w:val="28"/>
        </w:rPr>
        <w:t>Met koken en corvee helpen we allemaal mee!</w:t>
      </w:r>
    </w:p>
    <w:p w14:paraId="7A057511" w14:textId="576D5AA5" w:rsidR="00170337" w:rsidRDefault="00170337">
      <w:pPr>
        <w:rPr>
          <w:sz w:val="28"/>
          <w:szCs w:val="28"/>
        </w:rPr>
      </w:pPr>
      <w:r w:rsidRPr="00D04D6D">
        <w:rPr>
          <w:color w:val="70AD47" w:themeColor="accent6"/>
          <w:sz w:val="28"/>
          <w:szCs w:val="28"/>
        </w:rPr>
        <w:t xml:space="preserve">KOSTEN: </w:t>
      </w:r>
      <w:r>
        <w:rPr>
          <w:sz w:val="28"/>
          <w:szCs w:val="28"/>
        </w:rPr>
        <w:t>De kosten worden bepaald door het aantal dagen dat je deelneemt. De kosten bedragen: vrijdag</w:t>
      </w:r>
      <w:r w:rsidR="00CF29FA">
        <w:rPr>
          <w:sz w:val="28"/>
          <w:szCs w:val="28"/>
        </w:rPr>
        <w:t>: 5 euro</w:t>
      </w:r>
      <w:r>
        <w:rPr>
          <w:sz w:val="28"/>
          <w:szCs w:val="28"/>
        </w:rPr>
        <w:t>, zaterda</w:t>
      </w:r>
      <w:r w:rsidR="00CF29FA">
        <w:rPr>
          <w:sz w:val="28"/>
          <w:szCs w:val="28"/>
        </w:rPr>
        <w:t>g: 15 euro</w:t>
      </w:r>
      <w:r>
        <w:rPr>
          <w:sz w:val="28"/>
          <w:szCs w:val="28"/>
        </w:rPr>
        <w:t>, zondag</w:t>
      </w:r>
      <w:r w:rsidR="00CF29FA">
        <w:rPr>
          <w:sz w:val="28"/>
          <w:szCs w:val="28"/>
        </w:rPr>
        <w:t>: 15 euro e</w:t>
      </w:r>
      <w:r>
        <w:rPr>
          <w:sz w:val="28"/>
          <w:szCs w:val="28"/>
        </w:rPr>
        <w:t>n maandag:</w:t>
      </w:r>
      <w:r w:rsidR="00CF29FA">
        <w:rPr>
          <w:sz w:val="28"/>
          <w:szCs w:val="28"/>
        </w:rPr>
        <w:t xml:space="preserve"> 5 euro.</w:t>
      </w:r>
      <w:r w:rsidR="003F6E38">
        <w:rPr>
          <w:sz w:val="28"/>
          <w:szCs w:val="28"/>
        </w:rPr>
        <w:t xml:space="preserve">  </w:t>
      </w:r>
      <w:r>
        <w:rPr>
          <w:sz w:val="28"/>
          <w:szCs w:val="28"/>
        </w:rPr>
        <w:t xml:space="preserve">De prijs is per persoon per dag. </w:t>
      </w:r>
      <w:r w:rsidR="00CF29FA">
        <w:rPr>
          <w:sz w:val="28"/>
          <w:szCs w:val="28"/>
        </w:rPr>
        <w:t>Deelname aan activiteiten en m</w:t>
      </w:r>
      <w:r>
        <w:rPr>
          <w:sz w:val="28"/>
          <w:szCs w:val="28"/>
        </w:rPr>
        <w:t>aaltijden zitten bij de prijs in begrepen.</w:t>
      </w:r>
    </w:p>
    <w:p w14:paraId="3E691519" w14:textId="4E4D70E3" w:rsidR="00170337" w:rsidRDefault="00170337">
      <w:pPr>
        <w:rPr>
          <w:sz w:val="28"/>
          <w:szCs w:val="28"/>
        </w:rPr>
      </w:pPr>
      <w:r w:rsidRPr="0083276B">
        <w:rPr>
          <w:color w:val="70AD47" w:themeColor="accent6"/>
          <w:sz w:val="28"/>
          <w:szCs w:val="28"/>
        </w:rPr>
        <w:t>VOORAANMELDING:</w:t>
      </w:r>
      <w:r>
        <w:rPr>
          <w:sz w:val="28"/>
          <w:szCs w:val="28"/>
        </w:rPr>
        <w:t xml:space="preserve"> Heb je er nu al zin in? Laat het ons dan even weten, zodat we een idee krijgen op hoeveel deelnemers we kunnen rekenen. </w:t>
      </w:r>
      <w:r w:rsidR="003F6E38">
        <w:rPr>
          <w:sz w:val="28"/>
          <w:szCs w:val="28"/>
        </w:rPr>
        <w:t xml:space="preserve">                       </w:t>
      </w:r>
      <w:r>
        <w:rPr>
          <w:sz w:val="28"/>
          <w:szCs w:val="28"/>
        </w:rPr>
        <w:t>Je ontvangt binnenkort meer informatie over het weekend en de mogelijkheid om je aan te melden.</w:t>
      </w:r>
    </w:p>
    <w:p w14:paraId="605B26BD" w14:textId="42C05213" w:rsidR="00170337" w:rsidRDefault="00170337">
      <w:pPr>
        <w:rPr>
          <w:sz w:val="28"/>
          <w:szCs w:val="28"/>
        </w:rPr>
      </w:pPr>
      <w:r w:rsidRPr="0083276B">
        <w:rPr>
          <w:color w:val="70AD47" w:themeColor="accent6"/>
          <w:sz w:val="28"/>
          <w:szCs w:val="28"/>
        </w:rPr>
        <w:t xml:space="preserve">MEER INFORMATIE: </w:t>
      </w:r>
      <w:r>
        <w:rPr>
          <w:sz w:val="28"/>
          <w:szCs w:val="28"/>
        </w:rPr>
        <w:t>Wil je meer weten over het familiekampeerweekend? Vraag het aan de organisatie</w:t>
      </w:r>
      <w:r w:rsidR="00CF29FA">
        <w:rPr>
          <w:sz w:val="28"/>
          <w:szCs w:val="28"/>
        </w:rPr>
        <w:t xml:space="preserve"> per mail </w:t>
      </w:r>
      <w:hyperlink r:id="rId6" w:history="1">
        <w:r w:rsidR="00CF29FA" w:rsidRPr="000E1C23">
          <w:rPr>
            <w:rStyle w:val="Hyperlink"/>
            <w:sz w:val="28"/>
            <w:szCs w:val="28"/>
          </w:rPr>
          <w:t>familiekamp@loaah.nl</w:t>
        </w:r>
      </w:hyperlink>
    </w:p>
    <w:p w14:paraId="582F4FBC" w14:textId="10663367" w:rsidR="00B04DA7" w:rsidRDefault="00B04DA7">
      <w:pPr>
        <w:rPr>
          <w:sz w:val="28"/>
          <w:szCs w:val="28"/>
        </w:rPr>
      </w:pPr>
      <w:r>
        <w:rPr>
          <w:sz w:val="28"/>
          <w:szCs w:val="28"/>
        </w:rPr>
        <w:t xml:space="preserve">Vrolijke groet, </w:t>
      </w:r>
    </w:p>
    <w:p w14:paraId="3BCEBAAE" w14:textId="734E70B9" w:rsidR="00B04DA7" w:rsidRDefault="00B04DA7">
      <w:pPr>
        <w:rPr>
          <w:sz w:val="28"/>
          <w:szCs w:val="28"/>
        </w:rPr>
      </w:pPr>
      <w:r>
        <w:rPr>
          <w:sz w:val="28"/>
          <w:szCs w:val="28"/>
        </w:rPr>
        <w:t>Bram, Jan Jaap, Melyanne, Karin, Carlo, Belle, Eline en Natasja</w:t>
      </w:r>
    </w:p>
    <w:p w14:paraId="5234CE76" w14:textId="77777777" w:rsidR="00CF29FA" w:rsidRDefault="00CF29FA">
      <w:pPr>
        <w:rPr>
          <w:sz w:val="28"/>
          <w:szCs w:val="28"/>
        </w:rPr>
      </w:pPr>
    </w:p>
    <w:sectPr w:rsidR="00CF29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52F"/>
    <w:rsid w:val="0012252F"/>
    <w:rsid w:val="00170337"/>
    <w:rsid w:val="00232E67"/>
    <w:rsid w:val="003F6E38"/>
    <w:rsid w:val="005A778A"/>
    <w:rsid w:val="00621D36"/>
    <w:rsid w:val="006955E6"/>
    <w:rsid w:val="0083276B"/>
    <w:rsid w:val="00A031CF"/>
    <w:rsid w:val="00B04DA7"/>
    <w:rsid w:val="00BB523D"/>
    <w:rsid w:val="00CF29FA"/>
    <w:rsid w:val="00D04D6D"/>
    <w:rsid w:val="00DA2E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52DE8"/>
  <w15:chartTrackingRefBased/>
  <w15:docId w15:val="{3EDEEB83-0468-436D-9EF0-977BD343C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031CF"/>
    <w:rPr>
      <w:color w:val="0563C1" w:themeColor="hyperlink"/>
      <w:u w:val="single"/>
    </w:rPr>
  </w:style>
  <w:style w:type="character" w:styleId="Onopgelostemelding">
    <w:name w:val="Unresolved Mention"/>
    <w:basedOn w:val="Standaardalinea-lettertype"/>
    <w:uiPriority w:val="99"/>
    <w:semiHidden/>
    <w:unhideWhenUsed/>
    <w:rsid w:val="00A031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miliekamp@loaah.nl" TargetMode="External"/><Relationship Id="rId5" Type="http://schemas.openxmlformats.org/officeDocument/2006/relationships/hyperlink" Target="http://www.stwalrick.nl"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397</Words>
  <Characters>2185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van bijsterveldt</dc:creator>
  <cp:keywords/>
  <dc:description/>
  <cp:lastModifiedBy>Toon Bakker</cp:lastModifiedBy>
  <cp:revision>10</cp:revision>
  <dcterms:created xsi:type="dcterms:W3CDTF">2020-01-04T10:44:00Z</dcterms:created>
  <dcterms:modified xsi:type="dcterms:W3CDTF">2020-01-17T22:40:00Z</dcterms:modified>
</cp:coreProperties>
</file>